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B2228" w14:textId="77777777" w:rsidR="004E2E54" w:rsidRPr="008447B5" w:rsidRDefault="00A03EDD">
      <w:pPr>
        <w:pStyle w:val="Szvegtrzs"/>
        <w:spacing w:before="240" w:after="480" w:line="240" w:lineRule="auto"/>
        <w:jc w:val="center"/>
        <w:rPr>
          <w:b/>
          <w:bCs/>
        </w:rPr>
      </w:pPr>
      <w:r w:rsidRPr="008447B5">
        <w:rPr>
          <w:b/>
          <w:bCs/>
        </w:rPr>
        <w:t>Jánoshalma Városi Önkormányzat Képviselő-testületének 4/2026. (II. 13.) önkormányzati rendelete</w:t>
      </w:r>
    </w:p>
    <w:p w14:paraId="7D4A561C" w14:textId="77777777" w:rsidR="004E2E54" w:rsidRPr="008447B5" w:rsidRDefault="00A03EDD">
      <w:pPr>
        <w:pStyle w:val="Szvegtrzs"/>
        <w:spacing w:before="240" w:after="480" w:line="240" w:lineRule="auto"/>
        <w:jc w:val="center"/>
        <w:rPr>
          <w:b/>
          <w:bCs/>
        </w:rPr>
      </w:pPr>
      <w:r w:rsidRPr="008447B5">
        <w:rPr>
          <w:b/>
          <w:bCs/>
        </w:rPr>
        <w:t>az étkezési térítési díjak megállapításáról és beszedéséről</w:t>
      </w:r>
    </w:p>
    <w:p w14:paraId="27D65A7F" w14:textId="77777777" w:rsidR="004E2E54" w:rsidRPr="008447B5" w:rsidRDefault="00A03EDD">
      <w:pPr>
        <w:pStyle w:val="Szvegtrzs"/>
        <w:spacing w:after="0" w:line="240" w:lineRule="auto"/>
        <w:jc w:val="both"/>
      </w:pPr>
      <w:r w:rsidRPr="008447B5">
        <w:t>[1] A rendelet célja, hogy Jánoshalma Városi Önkormányzat az étkezési térítési díjakat az igénybe vevők által megfizethető módon, az önkormányzat gazdasági érdekeit és a megnövekedett költségeket figyelembe véve biztosítsa.</w:t>
      </w:r>
    </w:p>
    <w:p w14:paraId="1FD671B6" w14:textId="0C33C535" w:rsidR="00262EE1" w:rsidRPr="008447B5" w:rsidRDefault="00A03EDD">
      <w:pPr>
        <w:pStyle w:val="Szvegtrzs"/>
        <w:spacing w:before="120" w:after="0" w:line="240" w:lineRule="auto"/>
        <w:jc w:val="both"/>
      </w:pPr>
      <w:r w:rsidRPr="008447B5">
        <w:t xml:space="preserve">[2] Jánoshalma Városi Önkormányzat Képviselő-testülete </w:t>
      </w:r>
      <w:r w:rsidR="00262EE1" w:rsidRPr="008447B5">
        <w:t xml:space="preserve">a gyermekek védelméről és a gyámügyi igazgatásról szóló 1997. évi XXXI. törvény </w:t>
      </w:r>
      <w:hyperlink r:id="rId7" w:anchor="SZ29@BE1" w:tgtFrame="_blank" w:history="1">
        <w:r w:rsidR="0061704E" w:rsidRPr="008447B5">
          <w:rPr>
            <w:rFonts w:cs="Times New Roman"/>
            <w:shd w:val="clear" w:color="auto" w:fill="FFFFFF"/>
          </w:rPr>
          <w:t>29. § (1) bekezdés</w:t>
        </w:r>
      </w:hyperlink>
      <w:r w:rsidR="0061704E" w:rsidRPr="008447B5">
        <w:rPr>
          <w:rFonts w:cs="Times New Roman"/>
          <w:shd w:val="clear" w:color="auto" w:fill="FFFFFF"/>
        </w:rPr>
        <w:t>ében és a </w:t>
      </w:r>
      <w:hyperlink r:id="rId8" w:anchor="SZ29@BE2@POE" w:tgtFrame="_blank" w:history="1">
        <w:r w:rsidR="0061704E" w:rsidRPr="008447B5">
          <w:rPr>
            <w:rFonts w:cs="Times New Roman"/>
            <w:shd w:val="clear" w:color="auto" w:fill="FFFFFF"/>
          </w:rPr>
          <w:t>29. § (2) bekezdés e) pont</w:t>
        </w:r>
      </w:hyperlink>
      <w:r w:rsidR="0061704E" w:rsidRPr="008447B5">
        <w:rPr>
          <w:rFonts w:cs="Times New Roman"/>
          <w:shd w:val="clear" w:color="auto" w:fill="FFFFFF"/>
        </w:rPr>
        <w:t xml:space="preserve">jában </w:t>
      </w:r>
      <w:r w:rsidR="00262EE1" w:rsidRPr="008447B5">
        <w:rPr>
          <w:rFonts w:cs="Times New Roman"/>
        </w:rPr>
        <w:t>k</w:t>
      </w:r>
      <w:r w:rsidR="00262EE1" w:rsidRPr="008447B5">
        <w:t>apott felhatalmazás alapján</w:t>
      </w:r>
      <w:r w:rsidR="0061704E" w:rsidRPr="008447B5">
        <w:t>,</w:t>
      </w:r>
    </w:p>
    <w:p w14:paraId="1D735588" w14:textId="1B072EF8" w:rsidR="004E2E54" w:rsidRPr="008447B5" w:rsidRDefault="00262EE1">
      <w:pPr>
        <w:pStyle w:val="Szvegtrzs"/>
        <w:spacing w:before="120" w:after="0" w:line="240" w:lineRule="auto"/>
        <w:jc w:val="both"/>
      </w:pPr>
      <w:r w:rsidRPr="008447B5">
        <w:t xml:space="preserve">[3] </w:t>
      </w:r>
      <w:r w:rsidR="00A03EDD" w:rsidRPr="008447B5">
        <w:t>az Alaptörvény 32. cikk (</w:t>
      </w:r>
      <w:r w:rsidRPr="008447B5">
        <w:t>2</w:t>
      </w:r>
      <w:r w:rsidR="00A03EDD" w:rsidRPr="008447B5">
        <w:t>) bekezdés</w:t>
      </w:r>
      <w:r w:rsidRPr="008447B5">
        <w:t>ében</w:t>
      </w:r>
      <w:r w:rsidR="002C5C8B" w:rsidRPr="008447B5">
        <w:t xml:space="preserve">, </w:t>
      </w:r>
      <w:r w:rsidRPr="008447B5">
        <w:t>Magyarország helyi önkormányzatairól szóló 2011. évi CLXXXIX. törvény 13. § (1) bekezdés 8. pontjában meghatározott feladatkörében eljárva</w:t>
      </w:r>
      <w:r w:rsidR="0061704E" w:rsidRPr="008447B5">
        <w:t xml:space="preserve">, </w:t>
      </w:r>
      <w:r w:rsidR="0061704E" w:rsidRPr="008447B5">
        <w:rPr>
          <w:rFonts w:cs="Times New Roman"/>
          <w:shd w:val="clear" w:color="auto" w:fill="FFFFFF"/>
        </w:rPr>
        <w:t>Jánoshalma Városi Önkormányzat Képviselő-testületének a Képviselő-testület és Szervei Szervezeti és Működési Szabályzatáról szóló </w:t>
      </w:r>
      <w:hyperlink r:id="rId9" w:anchor="ME3" w:tgtFrame="_blank" w:history="1">
        <w:r w:rsidR="0061704E" w:rsidRPr="008447B5">
          <w:rPr>
            <w:rFonts w:cs="Times New Roman"/>
            <w:shd w:val="clear" w:color="auto" w:fill="FFFFFF"/>
          </w:rPr>
          <w:t>16/2025. (VI. 27.) önkormányzati rendelet 2. melléklet 1.2.7. pont</w:t>
        </w:r>
      </w:hyperlink>
      <w:r w:rsidR="0061704E" w:rsidRPr="008447B5">
        <w:rPr>
          <w:rFonts w:cs="Times New Roman"/>
          <w:shd w:val="clear" w:color="auto" w:fill="FFFFFF"/>
        </w:rPr>
        <w:t xml:space="preserve">jában biztosított jogkörében eljáró Pénzügyi, Jogi, Ügyrendi Bizottság véleményének kikérésével </w:t>
      </w:r>
      <w:r w:rsidR="00A03EDD" w:rsidRPr="008447B5">
        <w:t>a</w:t>
      </w:r>
      <w:r w:rsidRPr="008447B5">
        <w:t xml:space="preserve"> következőket</w:t>
      </w:r>
      <w:r w:rsidR="00A03EDD" w:rsidRPr="008447B5">
        <w:t xml:space="preserve"> rendeli el:</w:t>
      </w:r>
    </w:p>
    <w:p w14:paraId="6CA50491" w14:textId="77777777" w:rsidR="004E2E54" w:rsidRPr="008447B5" w:rsidRDefault="00A03EDD">
      <w:pPr>
        <w:pStyle w:val="Szvegtrzs"/>
        <w:spacing w:before="280" w:after="0" w:line="240" w:lineRule="auto"/>
        <w:jc w:val="center"/>
        <w:rPr>
          <w:b/>
          <w:bCs/>
        </w:rPr>
      </w:pPr>
      <w:r w:rsidRPr="008447B5">
        <w:rPr>
          <w:b/>
          <w:bCs/>
        </w:rPr>
        <w:t>1. A rendelet hatálya</w:t>
      </w:r>
    </w:p>
    <w:p w14:paraId="11AD176E" w14:textId="77777777" w:rsidR="004E2E54" w:rsidRPr="008447B5" w:rsidRDefault="00A03EDD">
      <w:pPr>
        <w:pStyle w:val="Szvegtrzs"/>
        <w:spacing w:before="240" w:after="240" w:line="240" w:lineRule="auto"/>
        <w:jc w:val="center"/>
        <w:rPr>
          <w:b/>
          <w:bCs/>
        </w:rPr>
      </w:pPr>
      <w:r w:rsidRPr="008447B5">
        <w:rPr>
          <w:b/>
          <w:bCs/>
        </w:rPr>
        <w:t>1. §</w:t>
      </w:r>
    </w:p>
    <w:p w14:paraId="3868880A" w14:textId="77777777" w:rsidR="004E2E54" w:rsidRPr="008447B5" w:rsidRDefault="00A03EDD">
      <w:pPr>
        <w:pStyle w:val="Szvegtrzs"/>
        <w:spacing w:after="0" w:line="240" w:lineRule="auto"/>
        <w:jc w:val="both"/>
      </w:pPr>
      <w:r w:rsidRPr="008447B5">
        <w:t>E rendelet hatálya kiterjed:</w:t>
      </w:r>
    </w:p>
    <w:p w14:paraId="1D37C080" w14:textId="77777777" w:rsidR="004E2E54" w:rsidRPr="008447B5" w:rsidRDefault="00A03EDD">
      <w:pPr>
        <w:pStyle w:val="Szvegtrzs"/>
        <w:spacing w:after="0" w:line="240" w:lineRule="auto"/>
        <w:ind w:left="580" w:hanging="560"/>
        <w:jc w:val="both"/>
      </w:pPr>
      <w:r w:rsidRPr="008447B5">
        <w:rPr>
          <w:i/>
          <w:iCs/>
        </w:rPr>
        <w:t>a)</w:t>
      </w:r>
      <w:r w:rsidRPr="008447B5">
        <w:tab/>
        <w:t xml:space="preserve">a Gyermeklánc Óvoda és Bölcsőde, Család és </w:t>
      </w:r>
      <w:proofErr w:type="spellStart"/>
      <w:r w:rsidRPr="008447B5">
        <w:t>Gyermekjóléti</w:t>
      </w:r>
      <w:proofErr w:type="spellEnd"/>
      <w:r w:rsidRPr="008447B5">
        <w:t xml:space="preserve"> Központra;</w:t>
      </w:r>
    </w:p>
    <w:p w14:paraId="7EE0B24E" w14:textId="77777777" w:rsidR="004E2E54" w:rsidRPr="008447B5" w:rsidRDefault="00A03EDD">
      <w:pPr>
        <w:pStyle w:val="Szvegtrzs"/>
        <w:spacing w:after="0" w:line="240" w:lineRule="auto"/>
        <w:ind w:left="580" w:hanging="560"/>
        <w:jc w:val="both"/>
      </w:pPr>
      <w:r w:rsidRPr="008447B5">
        <w:rPr>
          <w:i/>
          <w:iCs/>
        </w:rPr>
        <w:t>b)</w:t>
      </w:r>
      <w:r w:rsidRPr="008447B5">
        <w:tab/>
        <w:t>a Kiskőrösi Tankerületi Központ fenntartásában és működtetésében lévő Jánoshalmi Hunyadi János Általános Iskolára</w:t>
      </w:r>
    </w:p>
    <w:p w14:paraId="0D25694D" w14:textId="4A5EF55F" w:rsidR="004E2E54" w:rsidRPr="008447B5" w:rsidRDefault="00A03EDD">
      <w:pPr>
        <w:pStyle w:val="Szvegtrzs"/>
        <w:spacing w:after="0" w:line="240" w:lineRule="auto"/>
        <w:ind w:left="580" w:hanging="560"/>
        <w:jc w:val="both"/>
      </w:pPr>
      <w:r w:rsidRPr="008447B5">
        <w:rPr>
          <w:i/>
          <w:iCs/>
        </w:rPr>
        <w:t>c)</w:t>
      </w:r>
      <w:r w:rsidRPr="008447B5">
        <w:tab/>
      </w:r>
      <w:r w:rsidR="0061704E" w:rsidRPr="008447B5">
        <w:t>d</w:t>
      </w:r>
      <w:r w:rsidRPr="008447B5">
        <w:t>igitális oktatás esetén Jánoshalma Városban lakóhellyel rendelkező, de más településen iskolába járó gyermekekre;</w:t>
      </w:r>
    </w:p>
    <w:p w14:paraId="6F457853" w14:textId="77777777" w:rsidR="004E2E54" w:rsidRPr="008447B5" w:rsidRDefault="00A03EDD">
      <w:pPr>
        <w:pStyle w:val="Szvegtrzs"/>
        <w:spacing w:after="0" w:line="240" w:lineRule="auto"/>
        <w:ind w:left="580" w:hanging="560"/>
        <w:jc w:val="both"/>
      </w:pPr>
      <w:r w:rsidRPr="008447B5">
        <w:rPr>
          <w:i/>
          <w:iCs/>
        </w:rPr>
        <w:t>d)</w:t>
      </w:r>
      <w:r w:rsidRPr="008447B5">
        <w:tab/>
        <w:t>az óvodában és iskolában ellátott vagy tanuló gyermekekre;</w:t>
      </w:r>
    </w:p>
    <w:p w14:paraId="572601AF" w14:textId="77777777" w:rsidR="004E2E54" w:rsidRPr="008447B5" w:rsidRDefault="00A03EDD">
      <w:pPr>
        <w:pStyle w:val="Szvegtrzs"/>
        <w:spacing w:after="0" w:line="240" w:lineRule="auto"/>
        <w:ind w:left="580" w:hanging="560"/>
        <w:jc w:val="both"/>
      </w:pPr>
      <w:r w:rsidRPr="008447B5">
        <w:rPr>
          <w:i/>
          <w:iCs/>
        </w:rPr>
        <w:t>e)</w:t>
      </w:r>
      <w:r w:rsidRPr="008447B5">
        <w:tab/>
      </w:r>
      <w:proofErr w:type="gramStart"/>
      <w:r w:rsidRPr="008447B5">
        <w:t>a)-</w:t>
      </w:r>
      <w:proofErr w:type="gramEnd"/>
      <w:r w:rsidRPr="008447B5">
        <w:t xml:space="preserve"> d) pontban meghatározott gyermekek szüleire vagy törvényes képviselőire.</w:t>
      </w:r>
    </w:p>
    <w:p w14:paraId="681B8863" w14:textId="77777777" w:rsidR="004E2E54" w:rsidRPr="008447B5" w:rsidRDefault="00A03EDD">
      <w:pPr>
        <w:pStyle w:val="Szvegtrzs"/>
        <w:spacing w:before="280" w:after="0" w:line="240" w:lineRule="auto"/>
        <w:jc w:val="center"/>
        <w:rPr>
          <w:b/>
          <w:bCs/>
        </w:rPr>
      </w:pPr>
      <w:r w:rsidRPr="008447B5">
        <w:rPr>
          <w:b/>
          <w:bCs/>
        </w:rPr>
        <w:t>2. Az alkalmazandó térítési díjakkal kapcsolatos szabályok</w:t>
      </w:r>
    </w:p>
    <w:p w14:paraId="034C3ACD" w14:textId="77777777" w:rsidR="004E2E54" w:rsidRPr="008447B5" w:rsidRDefault="00A03EDD">
      <w:pPr>
        <w:pStyle w:val="Szvegtrzs"/>
        <w:spacing w:before="240" w:after="240" w:line="240" w:lineRule="auto"/>
        <w:jc w:val="center"/>
        <w:rPr>
          <w:b/>
          <w:bCs/>
        </w:rPr>
      </w:pPr>
      <w:r w:rsidRPr="008447B5">
        <w:rPr>
          <w:b/>
          <w:bCs/>
        </w:rPr>
        <w:t>2. §</w:t>
      </w:r>
    </w:p>
    <w:p w14:paraId="1E786F1D" w14:textId="77777777" w:rsidR="004E2E54" w:rsidRPr="008447B5" w:rsidRDefault="00A03EDD">
      <w:pPr>
        <w:pStyle w:val="Szvegtrzs"/>
        <w:spacing w:after="0" w:line="240" w:lineRule="auto"/>
        <w:jc w:val="both"/>
      </w:pPr>
      <w:r w:rsidRPr="008447B5">
        <w:t>Jánoshalma Városi Önkormányzat (a továbbiakban: Önkormányzat) a Jánoshalmi Közétkeztetési Kft-n 6440 Jánoshalma, Bernáth Zoltán utca 3. szám alatti Önkormányzat által alapított gazdasági társaságon keresztül biztosítja szolgáltatás vásárlásával a bölcsődei, óvodai, valamint iskolai gyermekétkeztetéssel kapcsolatos feladatokat.</w:t>
      </w:r>
    </w:p>
    <w:p w14:paraId="0D4B7E90" w14:textId="77777777" w:rsidR="004E2E54" w:rsidRPr="008447B5" w:rsidRDefault="00A03EDD">
      <w:pPr>
        <w:pStyle w:val="Szvegtrzs"/>
        <w:spacing w:before="240" w:after="240" w:line="240" w:lineRule="auto"/>
        <w:jc w:val="center"/>
        <w:rPr>
          <w:b/>
          <w:bCs/>
        </w:rPr>
      </w:pPr>
      <w:r w:rsidRPr="008447B5">
        <w:rPr>
          <w:b/>
          <w:bCs/>
        </w:rPr>
        <w:t>3. §</w:t>
      </w:r>
    </w:p>
    <w:p w14:paraId="24430852" w14:textId="45623552" w:rsidR="004E2E54" w:rsidRPr="008447B5" w:rsidRDefault="00A03EDD">
      <w:pPr>
        <w:pStyle w:val="Szvegtrzs"/>
        <w:spacing w:after="0" w:line="240" w:lineRule="auto"/>
        <w:jc w:val="both"/>
      </w:pPr>
      <w:r w:rsidRPr="008447B5">
        <w:t>(1) Az étkezési térítési díjat az étkezést igénybe vevő - az óvodában és iskolában ellátott vagy tanuló gyermek esetén a szülő vagy törvényes képviselő (</w:t>
      </w:r>
      <w:r w:rsidR="0061704E" w:rsidRPr="008447B5">
        <w:t xml:space="preserve">a </w:t>
      </w:r>
      <w:r w:rsidRPr="008447B5">
        <w:t>továbbiakban: igénybe vevő) a tárgyhó tekintetében az Önkormányzat által kiküldött számla alapján készpénzátutalási megbízáson történő megfizetéssel vagy átutalással az Önkormányzat által megjelölt bankszámlára köteles megfizetni.</w:t>
      </w:r>
    </w:p>
    <w:p w14:paraId="3AA2F97F" w14:textId="77777777" w:rsidR="004E2E54" w:rsidRPr="008447B5" w:rsidRDefault="00A03EDD">
      <w:pPr>
        <w:pStyle w:val="Szvegtrzs"/>
        <w:spacing w:before="240" w:after="0" w:line="240" w:lineRule="auto"/>
        <w:jc w:val="both"/>
      </w:pPr>
      <w:r w:rsidRPr="008447B5">
        <w:t>(2) Az étkezési térítési díjat az igénybe vevő köteles előre, a tárgyhónap 20. napjáig megfizetni.</w:t>
      </w:r>
    </w:p>
    <w:p w14:paraId="194A5076" w14:textId="77777777" w:rsidR="004E2E54" w:rsidRPr="008447B5" w:rsidRDefault="00A03EDD">
      <w:pPr>
        <w:pStyle w:val="Szvegtrzs"/>
        <w:spacing w:before="240" w:after="0" w:line="240" w:lineRule="auto"/>
        <w:jc w:val="both"/>
      </w:pPr>
      <w:r w:rsidRPr="008447B5">
        <w:lastRenderedPageBreak/>
        <w:t>(3) Amennyiben megállapításra kerül, hogy az igénybe vevő az étkezési térítési díjat a 3. § (2) bekezdésében megjelölt időpontig nem fizette meg, úgy a gyermekétkeztetési ügyintéző köteles az igénybe vevőt írásban felhívni 15 napos fizetési határidővel az elmaradt térítési díj befizetésére, valamint a mulasztás következményeire.</w:t>
      </w:r>
    </w:p>
    <w:p w14:paraId="52FD71BE" w14:textId="77777777" w:rsidR="004E2E54" w:rsidRPr="008447B5" w:rsidRDefault="00A03EDD">
      <w:pPr>
        <w:pStyle w:val="Szvegtrzs"/>
        <w:spacing w:before="240" w:after="0" w:line="240" w:lineRule="auto"/>
        <w:jc w:val="both"/>
      </w:pPr>
      <w:r w:rsidRPr="008447B5">
        <w:t>(4) Amennyiben a térítési díj befizetésére a (3) bekezdésben megjelölt felhívás kézhezvételétől számított 15 napos határidő is eredménytelenül telik le, úgy az étkezés a fizetési határidő lejártát követő hónaptól nem vehető igénybe, egészen addig, amíg a fizetésre kötelezett igénybe vevő a díjhátralékát nem rendezi.</w:t>
      </w:r>
    </w:p>
    <w:p w14:paraId="60016CAC" w14:textId="77777777" w:rsidR="004E2E54" w:rsidRPr="008447B5" w:rsidRDefault="00A03EDD">
      <w:pPr>
        <w:pStyle w:val="Szvegtrzs"/>
        <w:spacing w:before="240" w:after="0" w:line="240" w:lineRule="auto"/>
        <w:jc w:val="both"/>
      </w:pPr>
      <w:r w:rsidRPr="008447B5">
        <w:t>(5) A (4) bekezdés szerint nyilvántartott díjhátralékról az ügyintéző nyilvántartást vezet, amelyről negyedévenként tájékoztatja a Jegyzőt a szükséges intézkedések megtétele érdekében.</w:t>
      </w:r>
    </w:p>
    <w:p w14:paraId="31B2FCD8" w14:textId="77777777" w:rsidR="004E2E54" w:rsidRPr="008447B5" w:rsidRDefault="00A03EDD">
      <w:pPr>
        <w:pStyle w:val="Szvegtrzs"/>
        <w:spacing w:before="240" w:after="240" w:line="240" w:lineRule="auto"/>
        <w:jc w:val="center"/>
        <w:rPr>
          <w:b/>
          <w:bCs/>
        </w:rPr>
      </w:pPr>
      <w:r w:rsidRPr="008447B5">
        <w:rPr>
          <w:b/>
          <w:bCs/>
        </w:rPr>
        <w:t>4. §</w:t>
      </w:r>
    </w:p>
    <w:p w14:paraId="3A9AB5B3" w14:textId="63A47197" w:rsidR="004E2E54" w:rsidRPr="008447B5" w:rsidRDefault="00A03EDD">
      <w:pPr>
        <w:pStyle w:val="Szvegtrzs"/>
        <w:spacing w:after="0" w:line="240" w:lineRule="auto"/>
        <w:jc w:val="both"/>
      </w:pPr>
      <w:r w:rsidRPr="008447B5">
        <w:t>(1) Aki az étkeztetést bármilyen ok miatt nem veszi igénybe</w:t>
      </w:r>
      <w:r w:rsidR="0061704E" w:rsidRPr="008447B5">
        <w:t>,</w:t>
      </w:r>
      <w:r w:rsidRPr="008447B5">
        <w:t xml:space="preserve"> a lemondást haladéktalanul be kell jelentenie az Önkormányzatnak.</w:t>
      </w:r>
    </w:p>
    <w:p w14:paraId="5C395597" w14:textId="77777777" w:rsidR="004E2E54" w:rsidRPr="008447B5" w:rsidRDefault="00A03EDD">
      <w:pPr>
        <w:pStyle w:val="Szvegtrzs"/>
        <w:spacing w:before="240" w:after="0" w:line="240" w:lineRule="auto"/>
        <w:jc w:val="both"/>
      </w:pPr>
      <w:r w:rsidRPr="008447B5">
        <w:t>(2) Az (1) bekezdés szerinti bejelentést betegség esetén a távolmaradás első napján 12.00 óráig, egyéb ok esetében a távolmaradást megelőző nap 08.30 óráig kell megtenni.</w:t>
      </w:r>
    </w:p>
    <w:p w14:paraId="1E955939" w14:textId="77777777" w:rsidR="004E2E54" w:rsidRPr="008447B5" w:rsidRDefault="00A03EDD">
      <w:pPr>
        <w:pStyle w:val="Szvegtrzs"/>
        <w:spacing w:before="240" w:after="0" w:line="240" w:lineRule="auto"/>
        <w:jc w:val="both"/>
      </w:pPr>
      <w:r w:rsidRPr="008447B5">
        <w:t>(3) Az igénybe vevő a távolmaradása idejére jutó étkezési térítési díj fizetése alól akkor mentesül, ha a bejelentést a (2) bekezdésben rögzített határidőig megtette.</w:t>
      </w:r>
    </w:p>
    <w:p w14:paraId="628CB19A" w14:textId="77777777" w:rsidR="004E2E54" w:rsidRPr="008447B5" w:rsidRDefault="00A03EDD">
      <w:pPr>
        <w:pStyle w:val="Szvegtrzs"/>
        <w:spacing w:before="240" w:after="0" w:line="240" w:lineRule="auto"/>
        <w:jc w:val="both"/>
      </w:pPr>
      <w:r w:rsidRPr="008447B5">
        <w:t>(4) Az igénybe vevő bejelentését megteheti az Önkormányzat gyermekétkeztetési ügyintézője részére személyesen, telefonon vagy e-mailben.</w:t>
      </w:r>
    </w:p>
    <w:p w14:paraId="4A864F3D" w14:textId="77777777" w:rsidR="004E2E54" w:rsidRPr="008447B5" w:rsidRDefault="00A03EDD">
      <w:pPr>
        <w:pStyle w:val="Szvegtrzs"/>
        <w:spacing w:before="240" w:after="0" w:line="240" w:lineRule="auto"/>
        <w:jc w:val="both"/>
      </w:pPr>
      <w:r w:rsidRPr="008447B5">
        <w:t>(5) Az igénybe vevő a bejelentés napját követő naptól mentesül a térítési díj fizetése alól.</w:t>
      </w:r>
    </w:p>
    <w:p w14:paraId="1D9ABF63" w14:textId="77777777" w:rsidR="004E2E54" w:rsidRPr="008447B5" w:rsidRDefault="00A03EDD">
      <w:pPr>
        <w:pStyle w:val="Szvegtrzs"/>
        <w:spacing w:before="240" w:after="240" w:line="240" w:lineRule="auto"/>
        <w:jc w:val="center"/>
        <w:rPr>
          <w:b/>
          <w:bCs/>
        </w:rPr>
      </w:pPr>
      <w:r w:rsidRPr="008447B5">
        <w:rPr>
          <w:b/>
          <w:bCs/>
        </w:rPr>
        <w:t>5. §</w:t>
      </w:r>
    </w:p>
    <w:p w14:paraId="54AD05D7" w14:textId="77777777" w:rsidR="004E2E54" w:rsidRPr="008447B5" w:rsidRDefault="00A03EDD">
      <w:pPr>
        <w:pStyle w:val="Szvegtrzs"/>
        <w:spacing w:after="0" w:line="240" w:lineRule="auto"/>
        <w:jc w:val="both"/>
      </w:pPr>
      <w:r w:rsidRPr="008447B5">
        <w:t>(1) Amennyiben az igénybe vevő a lemondási kötelezettségének nem tesz eleget, úgy a hiányzásról való tudomásszerzést követő naptól az étkezés szüneteltetésre kerül ellenkező tartalmú nyilatkozatig.</w:t>
      </w:r>
    </w:p>
    <w:p w14:paraId="0CC5F0E2" w14:textId="77777777" w:rsidR="004E2E54" w:rsidRPr="008447B5" w:rsidRDefault="00A03EDD">
      <w:pPr>
        <w:pStyle w:val="Szvegtrzs"/>
        <w:spacing w:before="240" w:after="0" w:line="240" w:lineRule="auto"/>
        <w:jc w:val="both"/>
      </w:pPr>
      <w:r w:rsidRPr="008447B5">
        <w:t>(2) Az igénybe vevő az étkezés újbóli igénylését az azt megelőző napon 08.30 óráig köteles megtenni az Önkormányzat gyermekétkeztetési ügyintézőjénél.</w:t>
      </w:r>
    </w:p>
    <w:p w14:paraId="20B6D789" w14:textId="77777777" w:rsidR="004E2E54" w:rsidRPr="008447B5" w:rsidRDefault="00A03EDD">
      <w:pPr>
        <w:pStyle w:val="Szvegtrzs"/>
        <w:spacing w:before="240" w:after="240" w:line="240" w:lineRule="auto"/>
        <w:jc w:val="center"/>
        <w:rPr>
          <w:b/>
          <w:bCs/>
        </w:rPr>
      </w:pPr>
      <w:r w:rsidRPr="008447B5">
        <w:rPr>
          <w:b/>
          <w:bCs/>
        </w:rPr>
        <w:t>6. §</w:t>
      </w:r>
    </w:p>
    <w:p w14:paraId="2177568C" w14:textId="7B9277EF" w:rsidR="004E2E54" w:rsidRPr="008447B5" w:rsidRDefault="00A03EDD">
      <w:pPr>
        <w:pStyle w:val="Szvegtrzs"/>
        <w:spacing w:after="0" w:line="240" w:lineRule="auto"/>
        <w:jc w:val="both"/>
      </w:pPr>
      <w:r w:rsidRPr="008447B5">
        <w:t xml:space="preserve">(1) Azon igénybe vevő, akinek legalább kettő hónapot meghaladó díjhátraléka áll fenn, külön kérelemre a </w:t>
      </w:r>
      <w:r w:rsidR="009A000D" w:rsidRPr="008447B5">
        <w:t xml:space="preserve">polgármester </w:t>
      </w:r>
      <w:r w:rsidRPr="008447B5">
        <w:t>a tartozás kiegyenlítéséhez négy havi részletfizetési lehetőséget biztosíthat. A részletfizetésről a gyermekétkeztetési ügyintéző előkészítése alapján a Polgármester dönt.</w:t>
      </w:r>
    </w:p>
    <w:p w14:paraId="7A40000A" w14:textId="77777777" w:rsidR="004E2E54" w:rsidRPr="008447B5" w:rsidRDefault="00A03EDD">
      <w:pPr>
        <w:pStyle w:val="Szvegtrzs"/>
        <w:spacing w:before="240" w:after="0" w:line="240" w:lineRule="auto"/>
        <w:jc w:val="both"/>
      </w:pPr>
      <w:r w:rsidRPr="008447B5">
        <w:t>(2) Amennyiben az igénybe vevő nem él a részletfizetési lehetőséggel vagy a részletfizetési kötelezettségének nem tesz eleget, úgy az étkezés ismételten csak a díjhátralék teljes megfizetését követően vehető igénybe.</w:t>
      </w:r>
    </w:p>
    <w:p w14:paraId="044E6EE8" w14:textId="77777777" w:rsidR="004E2E54" w:rsidRPr="008447B5" w:rsidRDefault="00A03EDD">
      <w:pPr>
        <w:pStyle w:val="Szvegtrzs"/>
        <w:spacing w:before="240" w:after="240" w:line="240" w:lineRule="auto"/>
        <w:jc w:val="center"/>
        <w:rPr>
          <w:b/>
          <w:bCs/>
        </w:rPr>
      </w:pPr>
      <w:r w:rsidRPr="008447B5">
        <w:rPr>
          <w:b/>
          <w:bCs/>
        </w:rPr>
        <w:t>7. §</w:t>
      </w:r>
    </w:p>
    <w:p w14:paraId="500163B7" w14:textId="77777777" w:rsidR="004E2E54" w:rsidRPr="008447B5" w:rsidRDefault="00A03EDD">
      <w:pPr>
        <w:pStyle w:val="Szvegtrzs"/>
        <w:spacing w:after="0" w:line="240" w:lineRule="auto"/>
        <w:jc w:val="both"/>
      </w:pPr>
      <w:r w:rsidRPr="008447B5">
        <w:t>(1) Az előre megfizetett étkezési térítési díjból származó túlfizetést a következő havi étkezési térítési díjba be kell számítani</w:t>
      </w:r>
    </w:p>
    <w:p w14:paraId="605B4E7A" w14:textId="77777777" w:rsidR="004E2E54" w:rsidRPr="008447B5" w:rsidRDefault="00A03EDD">
      <w:pPr>
        <w:pStyle w:val="Szvegtrzs"/>
        <w:spacing w:after="0" w:line="240" w:lineRule="auto"/>
        <w:ind w:left="580" w:hanging="560"/>
        <w:jc w:val="both"/>
      </w:pPr>
      <w:r w:rsidRPr="008447B5">
        <w:rPr>
          <w:i/>
          <w:iCs/>
        </w:rPr>
        <w:t>a)</w:t>
      </w:r>
      <w:r w:rsidRPr="008447B5">
        <w:tab/>
        <w:t>a 4. § szerinti lemondás esetén vagy</w:t>
      </w:r>
    </w:p>
    <w:p w14:paraId="29DE86D9" w14:textId="77777777" w:rsidR="004E2E54" w:rsidRPr="008447B5" w:rsidRDefault="00A03EDD">
      <w:pPr>
        <w:pStyle w:val="Szvegtrzs"/>
        <w:spacing w:after="0" w:line="240" w:lineRule="auto"/>
        <w:ind w:left="580" w:hanging="560"/>
        <w:jc w:val="both"/>
      </w:pPr>
      <w:r w:rsidRPr="008447B5">
        <w:rPr>
          <w:i/>
          <w:iCs/>
        </w:rPr>
        <w:lastRenderedPageBreak/>
        <w:t>b)</w:t>
      </w:r>
      <w:r w:rsidRPr="008447B5">
        <w:tab/>
        <w:t>ha az étkezési térítési díj összege csökken.</w:t>
      </w:r>
    </w:p>
    <w:p w14:paraId="58E7F538" w14:textId="65DFC7AD" w:rsidR="004E2E54" w:rsidRPr="008447B5" w:rsidRDefault="00A03EDD">
      <w:pPr>
        <w:pStyle w:val="Szvegtrzs"/>
        <w:spacing w:before="240" w:after="0" w:line="240" w:lineRule="auto"/>
        <w:jc w:val="both"/>
      </w:pPr>
      <w:r w:rsidRPr="008447B5">
        <w:t>(2) Meg kell szüntetni az étkezést, ha:</w:t>
      </w:r>
    </w:p>
    <w:p w14:paraId="55B73CA2" w14:textId="2B77FBF9" w:rsidR="004E2E54" w:rsidRPr="008447B5" w:rsidRDefault="00A03EDD">
      <w:pPr>
        <w:pStyle w:val="Szvegtrzs"/>
        <w:spacing w:after="0" w:line="240" w:lineRule="auto"/>
        <w:ind w:left="580" w:hanging="560"/>
        <w:jc w:val="both"/>
      </w:pPr>
      <w:r w:rsidRPr="008447B5">
        <w:rPr>
          <w:i/>
          <w:iCs/>
        </w:rPr>
        <w:t>a)</w:t>
      </w:r>
      <w:r w:rsidRPr="008447B5">
        <w:tab/>
      </w:r>
      <w:r w:rsidR="009A000D" w:rsidRPr="008447B5">
        <w:t xml:space="preserve">az igénybe vevő </w:t>
      </w:r>
      <w:r w:rsidRPr="008447B5">
        <w:t xml:space="preserve">tanulói jogviszonya, illetve óvodai ellátása az intézményben megszűnt, </w:t>
      </w:r>
    </w:p>
    <w:p w14:paraId="719E0424" w14:textId="6BCC92CB" w:rsidR="004E2E54" w:rsidRPr="008447B5" w:rsidRDefault="00A03EDD">
      <w:pPr>
        <w:pStyle w:val="Szvegtrzs"/>
        <w:spacing w:after="0" w:line="240" w:lineRule="auto"/>
        <w:ind w:left="580" w:hanging="560"/>
        <w:jc w:val="both"/>
      </w:pPr>
      <w:r w:rsidRPr="008447B5">
        <w:rPr>
          <w:i/>
          <w:iCs/>
        </w:rPr>
        <w:t>b)</w:t>
      </w:r>
      <w:r w:rsidRPr="008447B5">
        <w:tab/>
      </w:r>
      <w:r w:rsidR="009A000D" w:rsidRPr="008447B5">
        <w:t xml:space="preserve">az igénybe vevőnek </w:t>
      </w:r>
      <w:r w:rsidRPr="008447B5">
        <w:t>60 napon túli fizetési kötelezettsége keletkezett,</w:t>
      </w:r>
    </w:p>
    <w:p w14:paraId="5611CB7E" w14:textId="77777777" w:rsidR="004E2E54" w:rsidRPr="008447B5" w:rsidRDefault="00A03EDD">
      <w:pPr>
        <w:pStyle w:val="Szvegtrzs"/>
        <w:spacing w:after="0" w:line="240" w:lineRule="auto"/>
        <w:ind w:left="580" w:hanging="560"/>
        <w:jc w:val="both"/>
      </w:pPr>
      <w:r w:rsidRPr="008447B5">
        <w:rPr>
          <w:i/>
          <w:iCs/>
        </w:rPr>
        <w:t>c)</w:t>
      </w:r>
      <w:r w:rsidRPr="008447B5">
        <w:tab/>
        <w:t>az étkezést igénybe vevő vagy törvényes képviselője írásbeli nyilatkozatában azt kéri.</w:t>
      </w:r>
    </w:p>
    <w:p w14:paraId="03B888B4" w14:textId="77777777" w:rsidR="004E2E54" w:rsidRPr="008447B5" w:rsidRDefault="00A03EDD">
      <w:pPr>
        <w:pStyle w:val="Szvegtrzs"/>
        <w:spacing w:before="240" w:after="240" w:line="240" w:lineRule="auto"/>
        <w:jc w:val="center"/>
        <w:rPr>
          <w:b/>
          <w:bCs/>
        </w:rPr>
      </w:pPr>
      <w:r w:rsidRPr="008447B5">
        <w:rPr>
          <w:b/>
          <w:bCs/>
        </w:rPr>
        <w:t>8. §</w:t>
      </w:r>
    </w:p>
    <w:p w14:paraId="59611264" w14:textId="77777777" w:rsidR="004E2E54" w:rsidRPr="008447B5" w:rsidRDefault="00A03EDD">
      <w:pPr>
        <w:pStyle w:val="Szvegtrzs"/>
        <w:spacing w:after="0" w:line="240" w:lineRule="auto"/>
        <w:jc w:val="both"/>
      </w:pPr>
      <w:r w:rsidRPr="008447B5">
        <w:t>A gyermekétkezési térítési díj mértékét a rendelet 1. melléklete tartalmazza.</w:t>
      </w:r>
    </w:p>
    <w:p w14:paraId="7C0B7E96" w14:textId="77777777" w:rsidR="004E2E54" w:rsidRPr="008447B5" w:rsidRDefault="00A03EDD">
      <w:pPr>
        <w:pStyle w:val="Szvegtrzs"/>
        <w:spacing w:before="240" w:after="240" w:line="240" w:lineRule="auto"/>
        <w:jc w:val="center"/>
        <w:rPr>
          <w:b/>
          <w:bCs/>
        </w:rPr>
      </w:pPr>
      <w:r w:rsidRPr="008447B5">
        <w:rPr>
          <w:b/>
          <w:bCs/>
        </w:rPr>
        <w:t>9. §</w:t>
      </w:r>
    </w:p>
    <w:p w14:paraId="60042EC9" w14:textId="3D100848" w:rsidR="004E2E54" w:rsidRPr="008447B5" w:rsidRDefault="00A03EDD">
      <w:pPr>
        <w:pStyle w:val="Szvegtrzs"/>
        <w:spacing w:after="0" w:line="240" w:lineRule="auto"/>
        <w:jc w:val="both"/>
      </w:pPr>
      <w:r w:rsidRPr="008447B5">
        <w:t>Hatályát veszti az étkezési térítési díjak megállapításáról és beszedéséről szóló 13/2023. (V. 26.) önkormányzati rendelet</w:t>
      </w:r>
      <w:r w:rsidR="004327DF" w:rsidRPr="008447B5">
        <w:rPr>
          <w:kern w:val="0"/>
        </w:rPr>
        <w:t>.</w:t>
      </w:r>
    </w:p>
    <w:p w14:paraId="1B83BD3F" w14:textId="77777777" w:rsidR="004E2E54" w:rsidRPr="008447B5" w:rsidRDefault="00A03EDD">
      <w:pPr>
        <w:pStyle w:val="Szvegtrzs"/>
        <w:spacing w:before="240" w:after="240" w:line="240" w:lineRule="auto"/>
        <w:jc w:val="center"/>
        <w:rPr>
          <w:b/>
          <w:bCs/>
        </w:rPr>
      </w:pPr>
      <w:r w:rsidRPr="008447B5">
        <w:rPr>
          <w:b/>
          <w:bCs/>
        </w:rPr>
        <w:t>10. §</w:t>
      </w:r>
    </w:p>
    <w:p w14:paraId="27FFE6C4" w14:textId="77777777" w:rsidR="004E2E54" w:rsidRPr="008447B5" w:rsidRDefault="00A03EDD">
      <w:pPr>
        <w:pStyle w:val="Szvegtrzs"/>
        <w:spacing w:after="0" w:line="240" w:lineRule="auto"/>
        <w:jc w:val="both"/>
      </w:pPr>
      <w:r w:rsidRPr="008447B5">
        <w:t>Ez a rendelet a kihirdetését követő napon lép hatályba.</w:t>
      </w:r>
    </w:p>
    <w:p w14:paraId="1F44AE9E" w14:textId="77777777" w:rsidR="00A03EDD" w:rsidRPr="008447B5" w:rsidRDefault="00A03EDD">
      <w:pPr>
        <w:pStyle w:val="Szvegtrzs"/>
        <w:spacing w:after="0" w:line="240" w:lineRule="auto"/>
        <w:jc w:val="both"/>
      </w:pPr>
    </w:p>
    <w:p w14:paraId="28EBACD4" w14:textId="77777777" w:rsidR="00A03EDD" w:rsidRPr="008447B5" w:rsidRDefault="00A03EDD">
      <w:pPr>
        <w:pStyle w:val="Szvegtrzs"/>
        <w:spacing w:after="0" w:line="240" w:lineRule="auto"/>
        <w:jc w:val="both"/>
      </w:pPr>
    </w:p>
    <w:p w14:paraId="74521B27" w14:textId="77777777" w:rsidR="00A03EDD" w:rsidRPr="008447B5" w:rsidRDefault="00A03EDD" w:rsidP="00A03EDD">
      <w:pPr>
        <w:pStyle w:val="Szvegtrzs"/>
        <w:spacing w:after="0" w:line="240" w:lineRule="auto"/>
        <w:jc w:val="both"/>
      </w:pPr>
    </w:p>
    <w:tbl>
      <w:tblPr>
        <w:tblW w:w="964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1"/>
        <w:gridCol w:w="4824"/>
      </w:tblGrid>
      <w:tr w:rsidR="00A03EDD" w:rsidRPr="008447B5" w14:paraId="347ADA6E" w14:textId="77777777" w:rsidTr="00554346">
        <w:tc>
          <w:tcPr>
            <w:tcW w:w="4818" w:type="dxa"/>
            <w:hideMark/>
          </w:tcPr>
          <w:p w14:paraId="0CE894B7" w14:textId="77777777" w:rsidR="00A03EDD" w:rsidRPr="008447B5" w:rsidRDefault="00A03EDD" w:rsidP="00554346">
            <w:pPr>
              <w:pStyle w:val="Szvegtrzs"/>
              <w:spacing w:before="600" w:after="0" w:line="240" w:lineRule="auto"/>
              <w:jc w:val="center"/>
              <w:rPr>
                <w:rFonts w:cs="Times New Roman"/>
                <w:lang w:val="en-US"/>
              </w:rPr>
            </w:pPr>
            <w:r w:rsidRPr="008447B5">
              <w:rPr>
                <w:rFonts w:cs="Times New Roman"/>
                <w:lang w:val="en-US"/>
              </w:rPr>
              <w:t>Lengyel Endre</w:t>
            </w:r>
            <w:r w:rsidRPr="008447B5">
              <w:rPr>
                <w:rFonts w:cs="Times New Roman"/>
                <w:lang w:val="en-US"/>
              </w:rPr>
              <w:br/>
            </w:r>
            <w:proofErr w:type="spellStart"/>
            <w:r w:rsidRPr="008447B5">
              <w:rPr>
                <w:rFonts w:cs="Times New Roman"/>
                <w:lang w:val="en-US"/>
              </w:rPr>
              <w:t>polgármester</w:t>
            </w:r>
            <w:proofErr w:type="spellEnd"/>
          </w:p>
        </w:tc>
        <w:tc>
          <w:tcPr>
            <w:tcW w:w="4820" w:type="dxa"/>
            <w:hideMark/>
          </w:tcPr>
          <w:p w14:paraId="519DF989" w14:textId="77777777" w:rsidR="00A03EDD" w:rsidRPr="008447B5" w:rsidRDefault="00A03EDD" w:rsidP="00554346">
            <w:pPr>
              <w:pStyle w:val="Szvegtrzs"/>
              <w:spacing w:before="600" w:after="0" w:line="240" w:lineRule="auto"/>
              <w:jc w:val="center"/>
              <w:rPr>
                <w:rFonts w:cs="Times New Roman"/>
                <w:lang w:val="en-US"/>
              </w:rPr>
            </w:pPr>
            <w:r w:rsidRPr="008447B5">
              <w:rPr>
                <w:rFonts w:cs="Times New Roman"/>
                <w:lang w:val="en-US"/>
              </w:rPr>
              <w:t xml:space="preserve">Dr. </w:t>
            </w:r>
            <w:proofErr w:type="spellStart"/>
            <w:r w:rsidRPr="008447B5">
              <w:rPr>
                <w:rFonts w:cs="Times New Roman"/>
                <w:lang w:val="en-US"/>
              </w:rPr>
              <w:t>Rennerné</w:t>
            </w:r>
            <w:proofErr w:type="spellEnd"/>
            <w:r w:rsidRPr="008447B5">
              <w:rPr>
                <w:rFonts w:cs="Times New Roman"/>
                <w:lang w:val="en-US"/>
              </w:rPr>
              <w:t xml:space="preserve"> dr. Radvánszki Anikó</w:t>
            </w:r>
            <w:r w:rsidRPr="008447B5">
              <w:rPr>
                <w:rFonts w:cs="Times New Roman"/>
                <w:lang w:val="en-US"/>
              </w:rPr>
              <w:br/>
            </w:r>
            <w:proofErr w:type="spellStart"/>
            <w:r w:rsidRPr="008447B5">
              <w:rPr>
                <w:rFonts w:cs="Times New Roman"/>
                <w:lang w:val="en-US"/>
              </w:rPr>
              <w:t>jegyző</w:t>
            </w:r>
            <w:proofErr w:type="spellEnd"/>
          </w:p>
        </w:tc>
      </w:tr>
    </w:tbl>
    <w:p w14:paraId="681A89BF" w14:textId="77777777" w:rsidR="00A03EDD" w:rsidRPr="008447B5" w:rsidRDefault="00A03EDD" w:rsidP="00A03EDD">
      <w:pPr>
        <w:spacing w:before="120"/>
        <w:rPr>
          <w:rFonts w:cs="Times New Roman"/>
        </w:rPr>
      </w:pPr>
    </w:p>
    <w:p w14:paraId="5D2351C8" w14:textId="77777777" w:rsidR="00A03EDD" w:rsidRPr="008447B5" w:rsidRDefault="00A03EDD" w:rsidP="00A03EDD">
      <w:pPr>
        <w:autoSpaceDE w:val="0"/>
        <w:jc w:val="both"/>
        <w:rPr>
          <w:rFonts w:cs="Times New Roman"/>
        </w:rPr>
      </w:pPr>
      <w:r w:rsidRPr="008447B5">
        <w:rPr>
          <w:rFonts w:cs="Times New Roman"/>
        </w:rPr>
        <w:t>A rendelet a mai napon kihirdetésre került.</w:t>
      </w:r>
    </w:p>
    <w:p w14:paraId="2F0546FD" w14:textId="77777777" w:rsidR="00A03EDD" w:rsidRPr="008447B5" w:rsidRDefault="00A03EDD" w:rsidP="00A03EDD">
      <w:pPr>
        <w:autoSpaceDE w:val="0"/>
        <w:jc w:val="both"/>
        <w:rPr>
          <w:rFonts w:cs="Times New Roman"/>
        </w:rPr>
      </w:pPr>
    </w:p>
    <w:p w14:paraId="78812FDF" w14:textId="77777777" w:rsidR="00A03EDD" w:rsidRPr="008447B5" w:rsidRDefault="00A03EDD" w:rsidP="00A03EDD">
      <w:pPr>
        <w:autoSpaceDE w:val="0"/>
        <w:jc w:val="both"/>
        <w:rPr>
          <w:rFonts w:cs="Times New Roman"/>
        </w:rPr>
      </w:pPr>
      <w:r w:rsidRPr="008447B5">
        <w:rPr>
          <w:rFonts w:cs="Times New Roman"/>
        </w:rPr>
        <w:t>Jánoshalma, 2026. február 13.</w:t>
      </w:r>
    </w:p>
    <w:p w14:paraId="0F1687A9" w14:textId="77777777" w:rsidR="00A03EDD" w:rsidRPr="008447B5" w:rsidRDefault="00A03EDD" w:rsidP="00A03EDD">
      <w:pPr>
        <w:tabs>
          <w:tab w:val="center" w:pos="7230"/>
        </w:tabs>
        <w:autoSpaceDE w:val="0"/>
        <w:rPr>
          <w:rFonts w:cs="Times New Roman"/>
        </w:rPr>
      </w:pPr>
      <w:r w:rsidRPr="008447B5">
        <w:rPr>
          <w:rFonts w:cs="Times New Roman"/>
        </w:rPr>
        <w:tab/>
        <w:t xml:space="preserve">Dr. </w:t>
      </w:r>
      <w:proofErr w:type="spellStart"/>
      <w:r w:rsidRPr="008447B5">
        <w:rPr>
          <w:rFonts w:cs="Times New Roman"/>
        </w:rPr>
        <w:t>Rennerné</w:t>
      </w:r>
      <w:proofErr w:type="spellEnd"/>
      <w:r w:rsidRPr="008447B5">
        <w:rPr>
          <w:rFonts w:cs="Times New Roman"/>
        </w:rPr>
        <w:t xml:space="preserve"> dr. Radvánszki Anikó</w:t>
      </w:r>
    </w:p>
    <w:p w14:paraId="6E5F056E" w14:textId="77777777" w:rsidR="00A03EDD" w:rsidRPr="008447B5" w:rsidRDefault="00A03EDD" w:rsidP="00A03EDD">
      <w:pPr>
        <w:tabs>
          <w:tab w:val="center" w:pos="7230"/>
        </w:tabs>
        <w:autoSpaceDE w:val="0"/>
        <w:ind w:left="708"/>
        <w:rPr>
          <w:rFonts w:cs="Times New Roman"/>
        </w:rPr>
      </w:pPr>
      <w:r w:rsidRPr="008447B5">
        <w:rPr>
          <w:rFonts w:eastAsia="Calibri" w:cs="Times New Roman"/>
        </w:rPr>
        <w:tab/>
      </w:r>
      <w:r w:rsidRPr="008447B5">
        <w:rPr>
          <w:rFonts w:cs="Times New Roman"/>
        </w:rPr>
        <w:t>jegyző</w:t>
      </w:r>
    </w:p>
    <w:p w14:paraId="4E603F27" w14:textId="77777777" w:rsidR="00A03EDD" w:rsidRPr="008447B5" w:rsidRDefault="00A03EDD">
      <w:pPr>
        <w:pStyle w:val="Szvegtrzs"/>
        <w:spacing w:after="0" w:line="240" w:lineRule="auto"/>
        <w:jc w:val="both"/>
        <w:sectPr w:rsidR="00A03EDD" w:rsidRPr="008447B5">
          <w:footerReference w:type="default" r:id="rId10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5D638E1D" w14:textId="77777777" w:rsidR="004E2E54" w:rsidRPr="008447B5" w:rsidRDefault="00A03EDD">
      <w:pPr>
        <w:jc w:val="both"/>
      </w:pPr>
      <w:r w:rsidRPr="008447B5">
        <w:lastRenderedPageBreak/>
        <w:t> </w:t>
      </w:r>
    </w:p>
    <w:p w14:paraId="4F4FCB4C" w14:textId="77777777" w:rsidR="004E2E54" w:rsidRPr="008447B5" w:rsidRDefault="00A03EDD">
      <w:pPr>
        <w:pStyle w:val="Szvegtrzs"/>
        <w:spacing w:line="240" w:lineRule="auto"/>
        <w:jc w:val="right"/>
        <w:rPr>
          <w:i/>
          <w:iCs/>
          <w:u w:val="single"/>
        </w:rPr>
      </w:pPr>
      <w:r w:rsidRPr="008447B5">
        <w:rPr>
          <w:i/>
          <w:iCs/>
          <w:u w:val="single"/>
        </w:rPr>
        <w:t>1. melléklet a 4/2026. (II. 13.) önkormányzati rendelethez</w:t>
      </w:r>
    </w:p>
    <w:p w14:paraId="4336F781" w14:textId="77777777" w:rsidR="004E2E54" w:rsidRPr="008447B5" w:rsidRDefault="00A03EDD">
      <w:pPr>
        <w:pStyle w:val="Szvegtrzs"/>
        <w:spacing w:before="240" w:after="480" w:line="240" w:lineRule="auto"/>
        <w:jc w:val="center"/>
        <w:rPr>
          <w:b/>
          <w:bCs/>
        </w:rPr>
      </w:pPr>
      <w:r w:rsidRPr="008447B5">
        <w:rPr>
          <w:b/>
          <w:bCs/>
        </w:rPr>
        <w:t>Gyermekétkeztetés intézményi térítési díjai 2025. január 1. napjától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1"/>
        <w:gridCol w:w="4811"/>
      </w:tblGrid>
      <w:tr w:rsidR="004E2E54" w:rsidRPr="008447B5" w14:paraId="38965477" w14:textId="77777777"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1E1FC" w14:textId="77777777" w:rsidR="004E2E54" w:rsidRPr="008447B5" w:rsidRDefault="004E2E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75D62" w14:textId="77777777" w:rsidR="004E2E54" w:rsidRPr="008447B5" w:rsidRDefault="00A03EDD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447B5">
              <w:rPr>
                <w:sz w:val="20"/>
                <w:szCs w:val="20"/>
              </w:rPr>
              <w:t>Térítési díj összege</w:t>
            </w:r>
          </w:p>
        </w:tc>
      </w:tr>
      <w:tr w:rsidR="004E2E54" w:rsidRPr="008447B5" w14:paraId="79B49547" w14:textId="77777777"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3273A" w14:textId="77777777" w:rsidR="004E2E54" w:rsidRPr="008447B5" w:rsidRDefault="00A03EDD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8447B5">
              <w:rPr>
                <w:sz w:val="20"/>
                <w:szCs w:val="20"/>
              </w:rPr>
              <w:t>Bölcsőde napi 4-szeri étkezés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4DFA6" w14:textId="77777777" w:rsidR="004E2E54" w:rsidRPr="008447B5" w:rsidRDefault="00A03EDD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8447B5">
              <w:rPr>
                <w:sz w:val="20"/>
                <w:szCs w:val="20"/>
              </w:rPr>
              <w:t>1100,- Ft/fő/nap + ÁFA</w:t>
            </w:r>
          </w:p>
        </w:tc>
      </w:tr>
      <w:tr w:rsidR="004E2E54" w:rsidRPr="008447B5" w14:paraId="3167E932" w14:textId="77777777"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FCAEB" w14:textId="77777777" w:rsidR="004E2E54" w:rsidRPr="008447B5" w:rsidRDefault="00A03EDD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8447B5">
              <w:rPr>
                <w:sz w:val="20"/>
                <w:szCs w:val="20"/>
              </w:rPr>
              <w:t>a) reggeli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8523F" w14:textId="77777777" w:rsidR="004E2E54" w:rsidRPr="008447B5" w:rsidRDefault="00A03EDD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8447B5">
              <w:rPr>
                <w:sz w:val="20"/>
                <w:szCs w:val="20"/>
              </w:rPr>
              <w:t>240,- Ft/fő/nap + ÁFA</w:t>
            </w:r>
          </w:p>
        </w:tc>
      </w:tr>
      <w:tr w:rsidR="004E2E54" w:rsidRPr="008447B5" w14:paraId="703C299C" w14:textId="77777777"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9E061" w14:textId="77777777" w:rsidR="004E2E54" w:rsidRPr="008447B5" w:rsidRDefault="00A03EDD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8447B5">
              <w:rPr>
                <w:sz w:val="20"/>
                <w:szCs w:val="20"/>
              </w:rPr>
              <w:t>b) tízórai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1DDF0" w14:textId="77777777" w:rsidR="004E2E54" w:rsidRPr="008447B5" w:rsidRDefault="00A03EDD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8447B5">
              <w:rPr>
                <w:sz w:val="20"/>
                <w:szCs w:val="20"/>
              </w:rPr>
              <w:t>164,- Ft/fő/nap + ÁFA</w:t>
            </w:r>
          </w:p>
        </w:tc>
      </w:tr>
      <w:tr w:rsidR="004E2E54" w:rsidRPr="008447B5" w14:paraId="717B1FA7" w14:textId="77777777"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53550" w14:textId="77777777" w:rsidR="004E2E54" w:rsidRPr="008447B5" w:rsidRDefault="00A03EDD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8447B5">
              <w:rPr>
                <w:sz w:val="20"/>
                <w:szCs w:val="20"/>
              </w:rPr>
              <w:t>c) ebéd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B30C6" w14:textId="77777777" w:rsidR="004E2E54" w:rsidRPr="008447B5" w:rsidRDefault="00A03EDD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8447B5">
              <w:rPr>
                <w:sz w:val="20"/>
                <w:szCs w:val="20"/>
              </w:rPr>
              <w:t>456,- Ft/fő/nap + ÁFA</w:t>
            </w:r>
          </w:p>
        </w:tc>
      </w:tr>
      <w:tr w:rsidR="004E2E54" w:rsidRPr="008447B5" w14:paraId="7B27C571" w14:textId="77777777"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A3019" w14:textId="77777777" w:rsidR="004E2E54" w:rsidRPr="008447B5" w:rsidRDefault="00A03EDD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8447B5">
              <w:rPr>
                <w:sz w:val="20"/>
                <w:szCs w:val="20"/>
              </w:rPr>
              <w:t>d) uzsonna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3EE3F" w14:textId="77777777" w:rsidR="004E2E54" w:rsidRPr="008447B5" w:rsidRDefault="00A03EDD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8447B5">
              <w:rPr>
                <w:sz w:val="20"/>
                <w:szCs w:val="20"/>
              </w:rPr>
              <w:t>240,- Ft/fő/nap + ÁFA</w:t>
            </w:r>
          </w:p>
        </w:tc>
      </w:tr>
      <w:tr w:rsidR="004E2E54" w:rsidRPr="008447B5" w14:paraId="2D9DEBE1" w14:textId="77777777"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E8918" w14:textId="77777777" w:rsidR="004E2E54" w:rsidRPr="008447B5" w:rsidRDefault="004E2E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E4019" w14:textId="77777777" w:rsidR="004E2E54" w:rsidRPr="008447B5" w:rsidRDefault="004E2E5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4E2E54" w:rsidRPr="008447B5" w14:paraId="28AA1B83" w14:textId="77777777"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EE6B0" w14:textId="77777777" w:rsidR="004E2E54" w:rsidRPr="008447B5" w:rsidRDefault="00A03EDD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8447B5">
              <w:rPr>
                <w:sz w:val="20"/>
                <w:szCs w:val="20"/>
              </w:rPr>
              <w:t>Óvoda napi 3-szori étkezés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4C083" w14:textId="77777777" w:rsidR="004E2E54" w:rsidRPr="008447B5" w:rsidRDefault="00A03EDD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8447B5">
              <w:rPr>
                <w:sz w:val="20"/>
                <w:szCs w:val="20"/>
              </w:rPr>
              <w:t>961,- Ft/fő/nap + ÁFA</w:t>
            </w:r>
          </w:p>
        </w:tc>
      </w:tr>
      <w:tr w:rsidR="004E2E54" w:rsidRPr="008447B5" w14:paraId="469ADE5F" w14:textId="77777777"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E33BA" w14:textId="77777777" w:rsidR="004E2E54" w:rsidRPr="008447B5" w:rsidRDefault="00A03EDD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8447B5">
              <w:rPr>
                <w:sz w:val="20"/>
                <w:szCs w:val="20"/>
              </w:rPr>
              <w:t>a) tízórai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336D1" w14:textId="77777777" w:rsidR="004E2E54" w:rsidRPr="008447B5" w:rsidRDefault="00A03EDD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8447B5">
              <w:rPr>
                <w:sz w:val="20"/>
                <w:szCs w:val="20"/>
              </w:rPr>
              <w:t>252,5,- Ft/fő/nap + ÁFA</w:t>
            </w:r>
          </w:p>
        </w:tc>
      </w:tr>
      <w:tr w:rsidR="004E2E54" w:rsidRPr="008447B5" w14:paraId="08E747F9" w14:textId="77777777"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1B276" w14:textId="77777777" w:rsidR="004E2E54" w:rsidRPr="008447B5" w:rsidRDefault="00A03EDD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8447B5">
              <w:rPr>
                <w:sz w:val="20"/>
                <w:szCs w:val="20"/>
              </w:rPr>
              <w:t>b) ebéd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82B70" w14:textId="77777777" w:rsidR="004E2E54" w:rsidRPr="008447B5" w:rsidRDefault="00A03EDD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8447B5">
              <w:rPr>
                <w:sz w:val="20"/>
                <w:szCs w:val="20"/>
              </w:rPr>
              <w:t>456,- Ft/fő/nap + ÁFA</w:t>
            </w:r>
          </w:p>
        </w:tc>
      </w:tr>
      <w:tr w:rsidR="004E2E54" w:rsidRPr="008447B5" w14:paraId="1FCAECAD" w14:textId="77777777"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0DE98" w14:textId="77777777" w:rsidR="004E2E54" w:rsidRPr="008447B5" w:rsidRDefault="00A03EDD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8447B5">
              <w:rPr>
                <w:sz w:val="20"/>
                <w:szCs w:val="20"/>
              </w:rPr>
              <w:t>c) uzsonna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83D78" w14:textId="77777777" w:rsidR="004E2E54" w:rsidRPr="008447B5" w:rsidRDefault="00A03EDD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8447B5">
              <w:rPr>
                <w:sz w:val="20"/>
                <w:szCs w:val="20"/>
              </w:rPr>
              <w:t>252,5,- Ft/fő/nap + ÁFA</w:t>
            </w:r>
          </w:p>
        </w:tc>
      </w:tr>
      <w:tr w:rsidR="004E2E54" w:rsidRPr="008447B5" w14:paraId="67C1ABB6" w14:textId="77777777"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678A5" w14:textId="77777777" w:rsidR="004E2E54" w:rsidRPr="008447B5" w:rsidRDefault="004E2E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F3CF1" w14:textId="77777777" w:rsidR="004E2E54" w:rsidRPr="008447B5" w:rsidRDefault="004E2E5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4E2E54" w:rsidRPr="008447B5" w14:paraId="66D52C7A" w14:textId="77777777"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54DDF" w14:textId="77777777" w:rsidR="004E2E54" w:rsidRPr="008447B5" w:rsidRDefault="00A03EDD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8447B5">
              <w:rPr>
                <w:sz w:val="20"/>
                <w:szCs w:val="20"/>
              </w:rPr>
              <w:t>Általános iskola napi 3-szori étkezés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914F0" w14:textId="77777777" w:rsidR="004E2E54" w:rsidRPr="008447B5" w:rsidRDefault="00A03EDD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8447B5">
              <w:rPr>
                <w:sz w:val="20"/>
                <w:szCs w:val="20"/>
              </w:rPr>
              <w:t>1141,8,- Ft/fő/nap + ÁFA</w:t>
            </w:r>
          </w:p>
        </w:tc>
      </w:tr>
      <w:tr w:rsidR="004E2E54" w:rsidRPr="008447B5" w14:paraId="01D72C35" w14:textId="77777777"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836BD" w14:textId="77777777" w:rsidR="004E2E54" w:rsidRPr="008447B5" w:rsidRDefault="00A03EDD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8447B5">
              <w:rPr>
                <w:sz w:val="20"/>
                <w:szCs w:val="20"/>
              </w:rPr>
              <w:t>a) tízórai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8B227" w14:textId="77777777" w:rsidR="004E2E54" w:rsidRPr="008447B5" w:rsidRDefault="00A03EDD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8447B5">
              <w:rPr>
                <w:sz w:val="20"/>
                <w:szCs w:val="20"/>
              </w:rPr>
              <w:t>275,65,- Ft/fő/nap + ÁFA</w:t>
            </w:r>
          </w:p>
        </w:tc>
      </w:tr>
      <w:tr w:rsidR="004E2E54" w:rsidRPr="008447B5" w14:paraId="54B9CD47" w14:textId="77777777"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79CE9" w14:textId="77777777" w:rsidR="004E2E54" w:rsidRPr="008447B5" w:rsidRDefault="00A03EDD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8447B5">
              <w:rPr>
                <w:sz w:val="20"/>
                <w:szCs w:val="20"/>
              </w:rPr>
              <w:t>b) ebéd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B5E35" w14:textId="77777777" w:rsidR="004E2E54" w:rsidRPr="008447B5" w:rsidRDefault="00A03EDD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8447B5">
              <w:rPr>
                <w:sz w:val="20"/>
                <w:szCs w:val="20"/>
              </w:rPr>
              <w:t>590,5,- Ft/fő/nap + ÁFA</w:t>
            </w:r>
          </w:p>
        </w:tc>
      </w:tr>
      <w:tr w:rsidR="004E2E54" w:rsidRPr="008447B5" w14:paraId="7073F038" w14:textId="77777777"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4F535" w14:textId="77777777" w:rsidR="004E2E54" w:rsidRPr="008447B5" w:rsidRDefault="00A03EDD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8447B5">
              <w:rPr>
                <w:sz w:val="20"/>
                <w:szCs w:val="20"/>
              </w:rPr>
              <w:t>c) uzsonna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FD8FC" w14:textId="77777777" w:rsidR="004E2E54" w:rsidRPr="008447B5" w:rsidRDefault="00A03EDD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8447B5">
              <w:rPr>
                <w:sz w:val="20"/>
                <w:szCs w:val="20"/>
              </w:rPr>
              <w:t>275,65,- Ft/fő/nap + ÁFA</w:t>
            </w:r>
          </w:p>
        </w:tc>
      </w:tr>
    </w:tbl>
    <w:p w14:paraId="2AD388C9" w14:textId="77777777" w:rsidR="004E2E54" w:rsidRPr="008447B5" w:rsidRDefault="004E2E54">
      <w:pPr>
        <w:sectPr w:rsidR="004E2E54" w:rsidRPr="008447B5">
          <w:footerReference w:type="default" r:id="rId11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19EA59B5" w14:textId="77777777" w:rsidR="004E2E54" w:rsidRPr="008447B5" w:rsidRDefault="00A03EDD">
      <w:pPr>
        <w:pStyle w:val="Szvegtrzs"/>
        <w:spacing w:after="150" w:line="240" w:lineRule="auto"/>
        <w:ind w:left="150" w:right="150"/>
        <w:jc w:val="center"/>
      </w:pPr>
      <w:r w:rsidRPr="008447B5">
        <w:lastRenderedPageBreak/>
        <w:t>Általános indokolás</w:t>
      </w:r>
    </w:p>
    <w:p w14:paraId="7946A7CD" w14:textId="77777777" w:rsidR="009A000D" w:rsidRPr="008447B5" w:rsidRDefault="009A000D" w:rsidP="009A000D">
      <w:pPr>
        <w:spacing w:before="150" w:after="150"/>
        <w:jc w:val="both"/>
      </w:pPr>
      <w:r w:rsidRPr="008447B5">
        <w:t xml:space="preserve">A gyermekek védelméről és a gyámügyi igazgatásról szóló 1997. évi XXXI. törvény (a továbbiakban: Gyvt.) 21/A. § (3) bekezdése értelmében a települési önkormányzat biztosítja a gyermekétkeztetést </w:t>
      </w:r>
      <w:r w:rsidRPr="008447B5">
        <w:rPr>
          <w:rFonts w:eastAsia="Times New Roman" w:cs="Times New Roman"/>
          <w:kern w:val="0"/>
          <w:lang w:eastAsia="hu-HU" w:bidi="ar-SA"/>
        </w:rPr>
        <w:t>az általa fenntartott bölcsődében, mini bölcsődében és óvodában, továbbá a közigazgatási területén a tankerületi központ, illetve a szakképzési centrum (a továbbiakban együtt: köznevelési fenntartó) részeként működő nevelési-oktatási intézményben, illetve szakképző intézményben.</w:t>
      </w:r>
    </w:p>
    <w:p w14:paraId="26A0683F" w14:textId="77777777" w:rsidR="009A000D" w:rsidRPr="008447B5" w:rsidRDefault="009A000D" w:rsidP="009A000D">
      <w:pPr>
        <w:spacing w:before="150" w:after="150"/>
        <w:jc w:val="both"/>
      </w:pPr>
      <w:r w:rsidRPr="008447B5">
        <w:t xml:space="preserve">A Gyvt. 146. § (1) bekezdése a szerint a személyes gondoskodást nyújtó </w:t>
      </w:r>
      <w:proofErr w:type="spellStart"/>
      <w:r w:rsidRPr="008447B5">
        <w:t>gyermekjóléti</w:t>
      </w:r>
      <w:proofErr w:type="spellEnd"/>
      <w:r w:rsidRPr="008447B5">
        <w:t xml:space="preserve"> alapellátás keretében biztosított gyermekek napközbeni ellátásáért, valamint a gyermekétkeztetésért térítési díjat kell fizetni.</w:t>
      </w:r>
    </w:p>
    <w:p w14:paraId="521EED50" w14:textId="676C1ED4" w:rsidR="004327DF" w:rsidRPr="008447B5" w:rsidRDefault="00A03EDD" w:rsidP="004327DF">
      <w:pPr>
        <w:pStyle w:val="Szvegtrzs"/>
        <w:spacing w:before="150" w:after="150" w:line="240" w:lineRule="auto"/>
        <w:jc w:val="both"/>
      </w:pPr>
      <w:r w:rsidRPr="008447B5">
        <w:t>A rendelet</w:t>
      </w:r>
      <w:r w:rsidR="004327DF" w:rsidRPr="008447B5">
        <w:t xml:space="preserve"> </w:t>
      </w:r>
      <w:proofErr w:type="spellStart"/>
      <w:r w:rsidR="004327DF" w:rsidRPr="008447B5">
        <w:t>tartalmilag</w:t>
      </w:r>
      <w:proofErr w:type="spellEnd"/>
      <w:r w:rsidR="004327DF" w:rsidRPr="008447B5">
        <w:t xml:space="preserve"> nem-, csak szerkezetileg került módosításra, azonban a könnyebb áttekinthetőség érdekében új rendelet került megalkotásra.  </w:t>
      </w:r>
    </w:p>
    <w:p w14:paraId="37235311" w14:textId="77777777" w:rsidR="004327DF" w:rsidRPr="008447B5" w:rsidRDefault="004327DF" w:rsidP="004327DF">
      <w:pPr>
        <w:pStyle w:val="Szvegtrzs"/>
        <w:spacing w:before="476" w:after="159" w:line="240" w:lineRule="auto"/>
        <w:ind w:left="159" w:right="159"/>
        <w:jc w:val="center"/>
      </w:pPr>
      <w:r w:rsidRPr="008447B5">
        <w:t>Részletes indokolás</w:t>
      </w:r>
    </w:p>
    <w:p w14:paraId="613680CD" w14:textId="77777777" w:rsidR="004327DF" w:rsidRPr="008447B5" w:rsidRDefault="004327DF" w:rsidP="004327DF">
      <w:pPr>
        <w:spacing w:before="159" w:after="79"/>
        <w:ind w:left="159" w:right="159"/>
        <w:jc w:val="center"/>
        <w:rPr>
          <w:b/>
          <w:bCs/>
        </w:rPr>
      </w:pPr>
      <w:r w:rsidRPr="008447B5">
        <w:rPr>
          <w:b/>
          <w:bCs/>
        </w:rPr>
        <w:t xml:space="preserve">Az 1. §-hoz </w:t>
      </w:r>
    </w:p>
    <w:p w14:paraId="02F81936" w14:textId="77777777" w:rsidR="004327DF" w:rsidRPr="008447B5" w:rsidRDefault="004327DF" w:rsidP="004327DF">
      <w:pPr>
        <w:pStyle w:val="Szvegtrzs"/>
        <w:spacing w:line="240" w:lineRule="auto"/>
        <w:jc w:val="both"/>
      </w:pPr>
      <w:r w:rsidRPr="008447B5">
        <w:t>Ezen szakasz a Rendelet hatályáról rendelkezik.</w:t>
      </w:r>
    </w:p>
    <w:p w14:paraId="02EBCCD7" w14:textId="77777777" w:rsidR="004327DF" w:rsidRPr="008447B5" w:rsidRDefault="004327DF" w:rsidP="004327DF">
      <w:pPr>
        <w:spacing w:before="159" w:after="79"/>
        <w:ind w:left="159" w:right="159"/>
        <w:jc w:val="center"/>
        <w:rPr>
          <w:b/>
          <w:bCs/>
        </w:rPr>
      </w:pPr>
      <w:r w:rsidRPr="008447B5">
        <w:rPr>
          <w:b/>
          <w:bCs/>
        </w:rPr>
        <w:t xml:space="preserve">A 2. §-hoz </w:t>
      </w:r>
    </w:p>
    <w:p w14:paraId="2B1E0BA2" w14:textId="77777777" w:rsidR="004327DF" w:rsidRPr="008447B5" w:rsidRDefault="004327DF" w:rsidP="004327DF">
      <w:pPr>
        <w:pStyle w:val="Szvegtrzs"/>
        <w:spacing w:after="160" w:line="240" w:lineRule="auto"/>
        <w:jc w:val="both"/>
      </w:pPr>
      <w:r w:rsidRPr="008447B5">
        <w:t>Ezen szakasz a gyermekétkeztetés biztosításának módjáról rendelkezik.</w:t>
      </w:r>
    </w:p>
    <w:p w14:paraId="3AB100D1" w14:textId="77777777" w:rsidR="004327DF" w:rsidRPr="008447B5" w:rsidRDefault="004327DF" w:rsidP="004327DF">
      <w:pPr>
        <w:spacing w:before="159" w:after="79"/>
        <w:ind w:left="159" w:right="159"/>
        <w:jc w:val="center"/>
        <w:rPr>
          <w:b/>
          <w:bCs/>
        </w:rPr>
      </w:pPr>
      <w:r w:rsidRPr="008447B5">
        <w:rPr>
          <w:b/>
          <w:bCs/>
        </w:rPr>
        <w:t xml:space="preserve">A 3. §-hoz </w:t>
      </w:r>
    </w:p>
    <w:p w14:paraId="33792240" w14:textId="77777777" w:rsidR="004327DF" w:rsidRPr="008447B5" w:rsidRDefault="004327DF" w:rsidP="004327DF">
      <w:pPr>
        <w:pStyle w:val="Szvegtrzs"/>
        <w:spacing w:after="160" w:line="240" w:lineRule="auto"/>
        <w:jc w:val="both"/>
      </w:pPr>
      <w:r w:rsidRPr="008447B5">
        <w:t>Ezen szakasz a gyermekétkeztetési térítési díj megfizetését szabályozza.</w:t>
      </w:r>
    </w:p>
    <w:p w14:paraId="4923C04D" w14:textId="77777777" w:rsidR="004327DF" w:rsidRPr="008447B5" w:rsidRDefault="004327DF" w:rsidP="004327DF">
      <w:pPr>
        <w:spacing w:before="159" w:after="79"/>
        <w:ind w:left="159" w:right="159"/>
        <w:jc w:val="center"/>
        <w:rPr>
          <w:b/>
          <w:bCs/>
        </w:rPr>
      </w:pPr>
      <w:r w:rsidRPr="008447B5">
        <w:rPr>
          <w:b/>
          <w:bCs/>
        </w:rPr>
        <w:t xml:space="preserve">A 4. §-hoz </w:t>
      </w:r>
    </w:p>
    <w:p w14:paraId="7B9515A6" w14:textId="77777777" w:rsidR="004327DF" w:rsidRPr="008447B5" w:rsidRDefault="004327DF" w:rsidP="004327DF">
      <w:pPr>
        <w:pStyle w:val="Szvegtrzs"/>
        <w:spacing w:after="160" w:line="240" w:lineRule="auto"/>
        <w:jc w:val="both"/>
      </w:pPr>
      <w:r w:rsidRPr="008447B5">
        <w:t>Ezen szakasz a gyermekétkeztetés lemondását szabályozza.</w:t>
      </w:r>
    </w:p>
    <w:p w14:paraId="216C6CAE" w14:textId="77777777" w:rsidR="004327DF" w:rsidRPr="008447B5" w:rsidRDefault="004327DF" w:rsidP="004327DF">
      <w:pPr>
        <w:spacing w:before="159" w:after="79"/>
        <w:ind w:left="159" w:right="159"/>
        <w:jc w:val="center"/>
        <w:rPr>
          <w:b/>
          <w:bCs/>
        </w:rPr>
      </w:pPr>
      <w:r w:rsidRPr="008447B5">
        <w:rPr>
          <w:b/>
          <w:bCs/>
        </w:rPr>
        <w:t xml:space="preserve">Az 5. §-hoz </w:t>
      </w:r>
    </w:p>
    <w:p w14:paraId="57920DED" w14:textId="77777777" w:rsidR="004327DF" w:rsidRPr="008447B5" w:rsidRDefault="004327DF" w:rsidP="004327DF">
      <w:pPr>
        <w:pStyle w:val="Szvegtrzs"/>
        <w:spacing w:after="160" w:line="240" w:lineRule="auto"/>
        <w:jc w:val="both"/>
      </w:pPr>
      <w:r w:rsidRPr="008447B5">
        <w:t>Ezen szakasz a gyermekétkeztetés lemondás elmulasztásának eljárásrendjét szabályozza.</w:t>
      </w:r>
    </w:p>
    <w:p w14:paraId="192D1837" w14:textId="77777777" w:rsidR="004327DF" w:rsidRPr="008447B5" w:rsidRDefault="004327DF" w:rsidP="004327DF">
      <w:pPr>
        <w:spacing w:before="159" w:after="79"/>
        <w:ind w:left="159" w:right="159"/>
        <w:jc w:val="center"/>
        <w:rPr>
          <w:b/>
          <w:bCs/>
        </w:rPr>
      </w:pPr>
      <w:r w:rsidRPr="008447B5">
        <w:rPr>
          <w:b/>
          <w:bCs/>
        </w:rPr>
        <w:t xml:space="preserve">A 6. §-hoz </w:t>
      </w:r>
    </w:p>
    <w:p w14:paraId="7206A4A8" w14:textId="4B97CDDA" w:rsidR="004327DF" w:rsidRPr="008447B5" w:rsidRDefault="004327DF" w:rsidP="004327DF">
      <w:pPr>
        <w:pStyle w:val="Szvegtrzs"/>
        <w:spacing w:after="160" w:line="240" w:lineRule="auto"/>
        <w:jc w:val="both"/>
      </w:pPr>
      <w:r w:rsidRPr="008447B5">
        <w:t>Ezen szakasz a részletfizetéséről rendelkezik.</w:t>
      </w:r>
    </w:p>
    <w:p w14:paraId="03E7C775" w14:textId="77777777" w:rsidR="004327DF" w:rsidRPr="008447B5" w:rsidRDefault="004327DF" w:rsidP="004327DF">
      <w:pPr>
        <w:spacing w:before="159" w:after="79"/>
        <w:ind w:left="159" w:right="159"/>
        <w:jc w:val="center"/>
        <w:rPr>
          <w:b/>
          <w:bCs/>
        </w:rPr>
      </w:pPr>
      <w:r w:rsidRPr="008447B5">
        <w:rPr>
          <w:b/>
          <w:bCs/>
        </w:rPr>
        <w:t xml:space="preserve">A 7. §-hoz </w:t>
      </w:r>
    </w:p>
    <w:p w14:paraId="6DDB81E2" w14:textId="77777777" w:rsidR="004327DF" w:rsidRPr="008447B5" w:rsidRDefault="004327DF" w:rsidP="004327DF">
      <w:pPr>
        <w:pStyle w:val="Szvegtrzs"/>
        <w:spacing w:after="160" w:line="240" w:lineRule="auto"/>
        <w:jc w:val="both"/>
      </w:pPr>
      <w:r w:rsidRPr="008447B5">
        <w:t>Ezen szakasz a gyermekétkeztetési térítési díj túlfizetését és megszüntetését szabályozza.</w:t>
      </w:r>
    </w:p>
    <w:p w14:paraId="1912A5A7" w14:textId="77777777" w:rsidR="004327DF" w:rsidRPr="008447B5" w:rsidRDefault="004327DF" w:rsidP="004327DF">
      <w:pPr>
        <w:spacing w:before="159" w:after="79"/>
        <w:ind w:left="159" w:right="159"/>
        <w:jc w:val="center"/>
        <w:rPr>
          <w:b/>
          <w:bCs/>
        </w:rPr>
      </w:pPr>
      <w:r w:rsidRPr="008447B5">
        <w:rPr>
          <w:b/>
          <w:bCs/>
        </w:rPr>
        <w:t xml:space="preserve">A 8. §-hoz </w:t>
      </w:r>
    </w:p>
    <w:p w14:paraId="7B69B688" w14:textId="77777777" w:rsidR="004327DF" w:rsidRPr="008447B5" w:rsidRDefault="004327DF" w:rsidP="004327DF">
      <w:pPr>
        <w:pStyle w:val="Szvegtrzs"/>
        <w:spacing w:after="160" w:line="240" w:lineRule="auto"/>
        <w:jc w:val="both"/>
      </w:pPr>
      <w:r w:rsidRPr="008447B5">
        <w:t>Ezen szakasz a gyermekétkeztetésért fizetendő díj mértékét szabályozza.</w:t>
      </w:r>
    </w:p>
    <w:p w14:paraId="218C6875" w14:textId="77777777" w:rsidR="004327DF" w:rsidRPr="008447B5" w:rsidRDefault="004327DF" w:rsidP="004327DF">
      <w:pPr>
        <w:spacing w:before="159" w:after="79"/>
        <w:ind w:left="159" w:right="159"/>
        <w:jc w:val="center"/>
        <w:rPr>
          <w:b/>
          <w:bCs/>
        </w:rPr>
      </w:pPr>
      <w:r w:rsidRPr="008447B5">
        <w:rPr>
          <w:b/>
          <w:bCs/>
        </w:rPr>
        <w:t xml:space="preserve">A 9. §-hoz </w:t>
      </w:r>
    </w:p>
    <w:p w14:paraId="00197B9B" w14:textId="77777777" w:rsidR="005B751C" w:rsidRPr="008447B5" w:rsidRDefault="005B751C" w:rsidP="005B751C">
      <w:pPr>
        <w:pStyle w:val="Szvegtrzs"/>
        <w:spacing w:after="160" w:line="240" w:lineRule="auto"/>
        <w:jc w:val="both"/>
      </w:pPr>
      <w:r w:rsidRPr="008447B5">
        <w:t>Ezen szakasz a hatályon kívül helyezésről rendelkezik.</w:t>
      </w:r>
    </w:p>
    <w:p w14:paraId="0DC6D9E3" w14:textId="77777777" w:rsidR="004327DF" w:rsidRPr="008447B5" w:rsidRDefault="004327DF" w:rsidP="004327DF">
      <w:pPr>
        <w:spacing w:before="159" w:after="79"/>
        <w:ind w:left="159" w:right="159"/>
        <w:jc w:val="center"/>
        <w:rPr>
          <w:b/>
          <w:bCs/>
        </w:rPr>
      </w:pPr>
      <w:r w:rsidRPr="008447B5">
        <w:rPr>
          <w:b/>
          <w:bCs/>
        </w:rPr>
        <w:t xml:space="preserve">A 10. §-hoz </w:t>
      </w:r>
    </w:p>
    <w:p w14:paraId="778C5DBB" w14:textId="77777777" w:rsidR="005B751C" w:rsidRDefault="005B751C" w:rsidP="005B751C">
      <w:pPr>
        <w:pStyle w:val="Szvegtrzs"/>
        <w:spacing w:after="160" w:line="240" w:lineRule="auto"/>
        <w:jc w:val="both"/>
      </w:pPr>
      <w:r w:rsidRPr="008447B5">
        <w:t>Ezen szakasz a Rendelet hatályba lépéséről rendelkezik.</w:t>
      </w:r>
    </w:p>
    <w:p w14:paraId="22F981EF" w14:textId="11CE6D78" w:rsidR="004327DF" w:rsidRDefault="004327DF" w:rsidP="004327DF">
      <w:pPr>
        <w:pStyle w:val="Szvegtrzs"/>
        <w:spacing w:before="450" w:after="150" w:line="240" w:lineRule="auto"/>
        <w:ind w:left="150" w:right="150"/>
        <w:jc w:val="center"/>
      </w:pPr>
    </w:p>
    <w:sectPr w:rsidR="004327DF">
      <w:footerReference w:type="default" r:id="rId12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18CEB" w14:textId="77777777" w:rsidR="00A03EDD" w:rsidRDefault="00A03EDD">
      <w:r>
        <w:separator/>
      </w:r>
    </w:p>
  </w:endnote>
  <w:endnote w:type="continuationSeparator" w:id="0">
    <w:p w14:paraId="5D2210C6" w14:textId="77777777" w:rsidR="00A03EDD" w:rsidRDefault="00A03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5F6F1" w14:textId="77777777" w:rsidR="004E2E54" w:rsidRDefault="00A03EDD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CF28C" w14:textId="77777777" w:rsidR="004E2E54" w:rsidRDefault="00A03EDD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50F7E" w14:textId="77777777" w:rsidR="004E2E54" w:rsidRDefault="00A03EDD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599CB" w14:textId="77777777" w:rsidR="00A03EDD" w:rsidRDefault="00A03EDD">
      <w:r>
        <w:separator/>
      </w:r>
    </w:p>
  </w:footnote>
  <w:footnote w:type="continuationSeparator" w:id="0">
    <w:p w14:paraId="3CE5EC0F" w14:textId="77777777" w:rsidR="00A03EDD" w:rsidRDefault="00A03E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57761"/>
    <w:multiLevelType w:val="multilevel"/>
    <w:tmpl w:val="A89AAB00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75239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E54"/>
    <w:rsid w:val="000E1125"/>
    <w:rsid w:val="0026036D"/>
    <w:rsid w:val="00262EE1"/>
    <w:rsid w:val="002809CD"/>
    <w:rsid w:val="002C5C8B"/>
    <w:rsid w:val="003F07AD"/>
    <w:rsid w:val="004327DF"/>
    <w:rsid w:val="004E2E54"/>
    <w:rsid w:val="005B751C"/>
    <w:rsid w:val="0061704E"/>
    <w:rsid w:val="00622340"/>
    <w:rsid w:val="00764F24"/>
    <w:rsid w:val="008447B5"/>
    <w:rsid w:val="009A000D"/>
    <w:rsid w:val="00A03EDD"/>
    <w:rsid w:val="00AE69AD"/>
    <w:rsid w:val="00B13A69"/>
    <w:rsid w:val="00C7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A9984"/>
  <w15:docId w15:val="{F03AF0CD-DB38-4BD3-A49D-EAEA79038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character" w:customStyle="1" w:styleId="SzvegtrzsChar">
    <w:name w:val="Szövegtörzs Char"/>
    <w:basedOn w:val="Bekezdsalapbettpusa"/>
    <w:link w:val="Szvegtrzs"/>
    <w:rsid w:val="00A03EDD"/>
    <w:rPr>
      <w:rFonts w:ascii="Times New Roman" w:hAnsi="Times New Roman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jt.hu/jogszabaly/1997-31-00-0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jt.hu/jogszabaly/1997-31-00-00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or.njt.hu/onkormanyzati-rendelet/2014-18-SP-20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1071</Words>
  <Characters>7394</Characters>
  <Application>Microsoft Office Word</Application>
  <DocSecurity>0</DocSecurity>
  <Lines>61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Pekár Krisztina</cp:lastModifiedBy>
  <cp:revision>12</cp:revision>
  <dcterms:created xsi:type="dcterms:W3CDTF">2017-08-15T13:24:00Z</dcterms:created>
  <dcterms:modified xsi:type="dcterms:W3CDTF">2026-02-05T12:18:00Z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